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81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宋体" w:hAnsi="宋体" w:eastAsia="宋体" w:cs="宋体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2"/>
          <w:sz w:val="30"/>
          <w:szCs w:val="30"/>
          <w:shd w:val="clear" w:color="auto" w:fill="FFFFFF"/>
        </w:rPr>
        <w:t>附件2</w:t>
      </w:r>
    </w:p>
    <w:p w14:paraId="6CAFB066"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color w:val="333333"/>
          <w:sz w:val="36"/>
          <w:szCs w:val="36"/>
          <w:shd w:val="clear" w:color="auto" w:fill="FFFFFF"/>
        </w:rPr>
        <w:t>南昌大学学生体质健康缓（免）测申请表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80"/>
        <w:gridCol w:w="720"/>
        <w:gridCol w:w="900"/>
        <w:gridCol w:w="540"/>
        <w:gridCol w:w="720"/>
        <w:gridCol w:w="720"/>
        <w:gridCol w:w="1215"/>
        <w:gridCol w:w="1619"/>
      </w:tblGrid>
      <w:tr w14:paraId="6984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88" w:type="dxa"/>
            <w:gridSpan w:val="2"/>
            <w:vAlign w:val="center"/>
          </w:tcPr>
          <w:p w14:paraId="4400161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申请类别</w:t>
            </w:r>
          </w:p>
        </w:tc>
        <w:tc>
          <w:tcPr>
            <w:tcW w:w="6434" w:type="dxa"/>
            <w:gridSpan w:val="7"/>
            <w:vAlign w:val="center"/>
          </w:tcPr>
          <w:p w14:paraId="5CF65AF5">
            <w:pPr>
              <w:ind w:firstLine="360" w:firstLineChars="15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□缓测                          □免测</w:t>
            </w:r>
          </w:p>
        </w:tc>
      </w:tr>
      <w:tr w14:paraId="41F2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88" w:type="dxa"/>
            <w:gridSpan w:val="2"/>
            <w:vAlign w:val="center"/>
          </w:tcPr>
          <w:p w14:paraId="67903BE8">
            <w:pPr>
              <w:jc w:val="center"/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缓（免）测具体</w:t>
            </w:r>
          </w:p>
          <w:p w14:paraId="4ABB51A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项目</w:t>
            </w:r>
          </w:p>
        </w:tc>
        <w:tc>
          <w:tcPr>
            <w:tcW w:w="6434" w:type="dxa"/>
            <w:gridSpan w:val="7"/>
            <w:vAlign w:val="center"/>
          </w:tcPr>
          <w:p w14:paraId="1EBE3FED">
            <w:pPr>
              <w:jc w:val="left"/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□身高/体重；□肺活量；□坐位体前屈；□立定跳远；</w:t>
            </w:r>
          </w:p>
          <w:p w14:paraId="506BD64D">
            <w:pPr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□引体向上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男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/1分钟仰卧起坐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女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；□50米跑；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□1000米跑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男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/800米跑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</w:rPr>
              <w:t>女</w:t>
            </w:r>
            <w:r>
              <w:rPr>
                <w:rFonts w:hint="eastAsia" w:ascii="宋体" w:hAnsi="宋体" w:cs="宋体"/>
                <w:color w:val="333333"/>
                <w:sz w:val="24"/>
                <w:shd w:val="clear" w:color="auto" w:fill="FFFFFF"/>
                <w:lang w:eastAsia="zh-CN"/>
              </w:rPr>
              <w:t>）</w:t>
            </w:r>
          </w:p>
        </w:tc>
      </w:tr>
      <w:tr w14:paraId="3F77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08" w:type="dxa"/>
            <w:vAlign w:val="center"/>
          </w:tcPr>
          <w:p w14:paraId="5085BE0F">
            <w:pPr>
              <w:tabs>
                <w:tab w:val="left" w:pos="88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080" w:type="dxa"/>
            <w:vAlign w:val="center"/>
          </w:tcPr>
          <w:p w14:paraId="3261F57F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246ACB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14:paraId="5DA0C4B3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74B34C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0C972AB8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vAlign w:val="center"/>
          </w:tcPr>
          <w:p w14:paraId="51FA288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466D982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619" w:type="dxa"/>
            <w:vAlign w:val="center"/>
          </w:tcPr>
          <w:p w14:paraId="736412E1">
            <w:pPr>
              <w:jc w:val="center"/>
              <w:rPr>
                <w:sz w:val="24"/>
              </w:rPr>
            </w:pPr>
          </w:p>
        </w:tc>
      </w:tr>
      <w:tr w14:paraId="234C1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008" w:type="dxa"/>
            <w:vAlign w:val="center"/>
          </w:tcPr>
          <w:p w14:paraId="72D65F7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800" w:type="dxa"/>
            <w:gridSpan w:val="2"/>
            <w:vAlign w:val="center"/>
          </w:tcPr>
          <w:p w14:paraId="6457A465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 w14:paraId="21D36D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980" w:type="dxa"/>
            <w:gridSpan w:val="3"/>
            <w:vAlign w:val="center"/>
          </w:tcPr>
          <w:p w14:paraId="7033EAD5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vAlign w:val="center"/>
          </w:tcPr>
          <w:p w14:paraId="12C3E2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</w:tc>
        <w:tc>
          <w:tcPr>
            <w:tcW w:w="1619" w:type="dxa"/>
            <w:vAlign w:val="center"/>
          </w:tcPr>
          <w:p w14:paraId="4E339AC2">
            <w:pPr>
              <w:jc w:val="center"/>
              <w:rPr>
                <w:sz w:val="24"/>
              </w:rPr>
            </w:pPr>
          </w:p>
        </w:tc>
      </w:tr>
      <w:tr w14:paraId="528DD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1008" w:type="dxa"/>
            <w:vAlign w:val="center"/>
          </w:tcPr>
          <w:p w14:paraId="6C665E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缓</w:t>
            </w:r>
          </w:p>
          <w:p w14:paraId="7F51BB6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bCs/>
                <w:sz w:val="24"/>
              </w:rPr>
              <w:t>（免）</w:t>
            </w:r>
          </w:p>
          <w:p w14:paraId="35311C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测</w:t>
            </w:r>
          </w:p>
          <w:p w14:paraId="4529C2E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原</w:t>
            </w:r>
          </w:p>
          <w:p w14:paraId="7088C97F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因</w:t>
            </w:r>
          </w:p>
        </w:tc>
        <w:tc>
          <w:tcPr>
            <w:tcW w:w="7514" w:type="dxa"/>
            <w:gridSpan w:val="8"/>
            <w:vAlign w:val="center"/>
          </w:tcPr>
          <w:p w14:paraId="41D7C3E6">
            <w:pPr>
              <w:rPr>
                <w:rFonts w:hint="eastAsia"/>
              </w:rPr>
            </w:pPr>
          </w:p>
          <w:p w14:paraId="04282E84">
            <w:pPr>
              <w:rPr>
                <w:rFonts w:hint="eastAsia"/>
                <w:b/>
              </w:rPr>
            </w:pPr>
          </w:p>
          <w:p w14:paraId="21CBED72">
            <w:pPr>
              <w:rPr>
                <w:rFonts w:hint="eastAsia"/>
                <w:b/>
              </w:rPr>
            </w:pPr>
          </w:p>
          <w:p w14:paraId="2CB1A710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  <w:lang w:val="en-US" w:eastAsia="zh-CN"/>
              </w:rPr>
              <w:t>因病申请免测的学生应附上残疾证，本学期三甲医院的疾病证明书和病历的原件（加盖专用章），及复印件。</w:t>
            </w:r>
          </w:p>
          <w:p w14:paraId="44E9B25A">
            <w:pPr>
              <w:jc w:val="center"/>
            </w:pPr>
            <w:r>
              <w:rPr>
                <w:rFonts w:hint="eastAsia"/>
                <w:sz w:val="24"/>
              </w:rPr>
              <w:t xml:space="preserve">                                   年     月     日</w:t>
            </w:r>
          </w:p>
        </w:tc>
      </w:tr>
      <w:tr w14:paraId="6DBD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008" w:type="dxa"/>
            <w:vAlign w:val="center"/>
          </w:tcPr>
          <w:p w14:paraId="2006635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 w14:paraId="0BD94DD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</w:t>
            </w:r>
          </w:p>
          <w:p w14:paraId="5AFD5D4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</w:p>
          <w:p w14:paraId="71FC125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6C4368B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514" w:type="dxa"/>
            <w:gridSpan w:val="8"/>
            <w:vAlign w:val="center"/>
          </w:tcPr>
          <w:p w14:paraId="53B68186">
            <w:pPr>
              <w:rPr>
                <w:rFonts w:hint="eastAsia"/>
              </w:rPr>
            </w:pPr>
          </w:p>
          <w:p w14:paraId="49927131">
            <w:pPr>
              <w:jc w:val="center"/>
              <w:rPr>
                <w:rFonts w:hint="eastAsia"/>
              </w:rPr>
            </w:pPr>
          </w:p>
          <w:p w14:paraId="359CF282">
            <w:pPr>
              <w:rPr>
                <w:rFonts w:hint="eastAsia"/>
              </w:rPr>
            </w:pPr>
          </w:p>
          <w:p w14:paraId="6382A5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 xml:space="preserve">签字 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  <w:sz w:val="24"/>
              </w:rPr>
              <w:t>校医院盖章</w:t>
            </w:r>
          </w:p>
          <w:p w14:paraId="297E7593">
            <w:pPr>
              <w:ind w:left="5145" w:hanging="5145" w:hangingChars="2450"/>
              <w:jc w:val="left"/>
              <w:rPr>
                <w:rFonts w:hint="eastAsia"/>
              </w:rPr>
            </w:pPr>
          </w:p>
          <w:p w14:paraId="4BB6305F">
            <w:pPr>
              <w:ind w:firstLine="3045" w:firstLineChars="1450"/>
              <w:jc w:val="left"/>
              <w:rPr>
                <w:sz w:val="24"/>
              </w:rPr>
            </w:pP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  <w:sz w:val="24"/>
              </w:rPr>
              <w:t>年     月     日</w:t>
            </w:r>
            <w:r>
              <w:rPr>
                <w:rFonts w:hint="eastAsia"/>
              </w:rPr>
              <w:t xml:space="preserve">                         </w:t>
            </w:r>
          </w:p>
        </w:tc>
      </w:tr>
      <w:tr w14:paraId="0655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008" w:type="dxa"/>
            <w:vAlign w:val="center"/>
          </w:tcPr>
          <w:p w14:paraId="4C2C662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3CAB33A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</w:p>
          <w:p w14:paraId="548199A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</w:p>
          <w:p w14:paraId="457BA54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</w:t>
            </w:r>
          </w:p>
          <w:p w14:paraId="0F8522B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68524A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514" w:type="dxa"/>
            <w:gridSpan w:val="8"/>
            <w:vAlign w:val="center"/>
          </w:tcPr>
          <w:p w14:paraId="66636C90">
            <w:pPr>
              <w:jc w:val="center"/>
              <w:rPr>
                <w:rFonts w:hint="eastAsia"/>
              </w:rPr>
            </w:pPr>
          </w:p>
          <w:p w14:paraId="2CC1D6A6">
            <w:pPr>
              <w:jc w:val="center"/>
              <w:rPr>
                <w:rFonts w:hint="eastAsia"/>
              </w:rPr>
            </w:pPr>
          </w:p>
          <w:p w14:paraId="5BDF83B5">
            <w:pPr>
              <w:rPr>
                <w:rFonts w:hint="eastAsia"/>
              </w:rPr>
            </w:pPr>
          </w:p>
          <w:p w14:paraId="7E0F3E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  <w:sz w:val="24"/>
              </w:rPr>
              <w:t>学院盖章</w:t>
            </w:r>
          </w:p>
          <w:p w14:paraId="41ED81D9">
            <w:pPr>
              <w:rPr>
                <w:rFonts w:hint="eastAsia"/>
                <w:sz w:val="24"/>
              </w:rPr>
            </w:pPr>
          </w:p>
          <w:p w14:paraId="34EB2A48">
            <w:pPr>
              <w:ind w:firstLine="4800" w:firstLineChars="200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</w:tc>
      </w:tr>
      <w:tr w14:paraId="6E2B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  <w:jc w:val="center"/>
        </w:trPr>
        <w:tc>
          <w:tcPr>
            <w:tcW w:w="1008" w:type="dxa"/>
            <w:vAlign w:val="center"/>
          </w:tcPr>
          <w:p w14:paraId="5FBF53F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体育</w:t>
            </w:r>
          </w:p>
          <w:p w14:paraId="5BEF2A2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</w:p>
          <w:p w14:paraId="27A5582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  <w:p w14:paraId="274A5DD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</w:p>
          <w:p w14:paraId="2A62722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</w:t>
            </w:r>
          </w:p>
          <w:p w14:paraId="32EA379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7CBCDF73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514" w:type="dxa"/>
            <w:gridSpan w:val="8"/>
            <w:vAlign w:val="center"/>
          </w:tcPr>
          <w:p w14:paraId="43EF6205">
            <w:pPr>
              <w:jc w:val="center"/>
              <w:rPr>
                <w:rFonts w:hint="eastAsia"/>
              </w:rPr>
            </w:pPr>
          </w:p>
          <w:p w14:paraId="38B23F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</w:t>
            </w:r>
          </w:p>
          <w:p w14:paraId="53D18A5D">
            <w:pPr>
              <w:jc w:val="center"/>
              <w:rPr>
                <w:rFonts w:hint="eastAsia"/>
              </w:rPr>
            </w:pPr>
          </w:p>
          <w:p w14:paraId="160EA9C6">
            <w:pPr>
              <w:jc w:val="center"/>
              <w:rPr>
                <w:rFonts w:hint="eastAsia"/>
              </w:rPr>
            </w:pPr>
          </w:p>
          <w:p w14:paraId="63D0D82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  <w:sz w:val="24"/>
              </w:rPr>
              <w:t>校体委盖章</w:t>
            </w:r>
          </w:p>
          <w:p w14:paraId="66D91C55">
            <w:pPr>
              <w:jc w:val="center"/>
              <w:rPr>
                <w:rFonts w:hint="eastAsia"/>
                <w:sz w:val="24"/>
              </w:rPr>
            </w:pPr>
          </w:p>
          <w:p w14:paraId="17FB36BC">
            <w:pPr>
              <w:jc w:val="center"/>
            </w:pPr>
            <w:r>
              <w:rPr>
                <w:rFonts w:hint="eastAsia"/>
                <w:sz w:val="24"/>
              </w:rPr>
              <w:t xml:space="preserve">                                    年     月      日</w:t>
            </w:r>
          </w:p>
        </w:tc>
      </w:tr>
    </w:tbl>
    <w:p w14:paraId="30D88224">
      <w:pPr>
        <w:rPr>
          <w:rFonts w:hint="eastAsia"/>
          <w:b/>
        </w:rPr>
      </w:pPr>
      <w:r>
        <w:rPr>
          <w:rFonts w:hint="eastAsia"/>
          <w:b/>
        </w:rPr>
        <w:t>注：1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请在申请缓（免）测具体项目前□上打“√”（如</w:t>
      </w:r>
      <w:r>
        <w:rPr>
          <w:rFonts w:hint="eastAsia"/>
          <w:b/>
          <w:lang w:eastAsia="zh-CN"/>
        </w:rPr>
        <w:t>：</w:t>
      </w:r>
      <w:r>
        <w:rPr>
          <w:rFonts w:hint="eastAsia"/>
          <w:b/>
        </w:rPr>
        <w:t>800米、1000米等不能参加的项目） 。</w:t>
      </w:r>
    </w:p>
    <w:p w14:paraId="69BAFFDA">
      <w:pPr>
        <w:ind w:firstLine="422" w:firstLineChars="200"/>
        <w:rPr>
          <w:rFonts w:hint="eastAsia"/>
          <w:b/>
        </w:rPr>
      </w:pPr>
      <w:r>
        <w:rPr>
          <w:rFonts w:hint="eastAsia"/>
          <w:b/>
          <w:kern w:val="2"/>
          <w:sz w:val="21"/>
          <w:szCs w:val="24"/>
          <w:lang w:val="en-US" w:eastAsia="zh-CN" w:bidi="ar-SA"/>
        </w:rPr>
        <w:t>2.</w:t>
      </w:r>
      <w:r>
        <w:rPr>
          <w:rFonts w:hint="eastAsia"/>
          <w:b/>
        </w:rPr>
        <w:t>免测：确实丧失部分运动能力或被免予执行《标准》的残疾学生。办理时应附上</w:t>
      </w:r>
      <w:r>
        <w:rPr>
          <w:rFonts w:hint="eastAsia"/>
          <w:b/>
          <w:lang w:val="en-US" w:eastAsia="zh-CN"/>
        </w:rPr>
        <w:t>残疾证，本学期三甲医院的疾病证明书和病历的原件（加盖专用章），及复印件</w:t>
      </w:r>
      <w:r>
        <w:rPr>
          <w:rFonts w:hint="eastAsia"/>
          <w:b/>
        </w:rPr>
        <w:t>。</w:t>
      </w:r>
    </w:p>
    <w:p w14:paraId="354CB7CC">
      <w:pPr>
        <w:numPr>
          <w:ilvl w:val="0"/>
          <w:numId w:val="0"/>
        </w:numPr>
        <w:ind w:firstLine="422" w:firstLineChars="200"/>
        <w:rPr>
          <w:rFonts w:hint="eastAsia"/>
          <w:b/>
        </w:rPr>
      </w:pPr>
      <w:r>
        <w:rPr>
          <w:rFonts w:hint="eastAsia"/>
          <w:b/>
          <w:kern w:val="2"/>
          <w:sz w:val="21"/>
          <w:szCs w:val="24"/>
          <w:lang w:val="en-US" w:eastAsia="zh-CN" w:bidi="ar-SA"/>
        </w:rPr>
        <w:t>3.</w:t>
      </w:r>
      <w:r>
        <w:rPr>
          <w:rFonts w:hint="eastAsia"/>
          <w:b/>
        </w:rPr>
        <w:t>缓测：因实习或暂时生病等原因不能及时参加《标准》测试（因病需</w:t>
      </w:r>
      <w:r>
        <w:rPr>
          <w:rFonts w:hint="eastAsia"/>
          <w:b/>
          <w:lang w:eastAsia="zh-CN"/>
        </w:rPr>
        <w:t>校医院</w:t>
      </w:r>
      <w:r>
        <w:rPr>
          <w:rFonts w:hint="eastAsia"/>
          <w:b/>
        </w:rPr>
        <w:t>签字盖章）。</w:t>
      </w:r>
    </w:p>
    <w:p w14:paraId="072EE690">
      <w:pPr>
        <w:ind w:left="420" w:leftChars="200"/>
        <w:rPr>
          <w:rFonts w:hint="default"/>
          <w:lang w:val="en-US" w:eastAsia="zh-CN"/>
        </w:rPr>
      </w:pPr>
      <w:r>
        <w:rPr>
          <w:rFonts w:hint="eastAsia"/>
          <w:b/>
        </w:rPr>
        <w:t>4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本表一式一份，签字盖章后上报体育主管部门（外经楼41</w:t>
      </w:r>
      <w:r>
        <w:rPr>
          <w:rFonts w:hint="eastAsia"/>
          <w:b/>
          <w:lang w:val="en-US" w:eastAsia="zh-CN"/>
        </w:rPr>
        <w:t>8</w:t>
      </w:r>
      <w:r>
        <w:rPr>
          <w:rFonts w:hint="eastAsia"/>
          <w:b/>
        </w:rPr>
        <w:t>B）核准后存档。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A2ADF"/>
    <w:rsid w:val="152E7FBE"/>
    <w:rsid w:val="19121A44"/>
    <w:rsid w:val="1A536DB3"/>
    <w:rsid w:val="1B140C2A"/>
    <w:rsid w:val="313F6B27"/>
    <w:rsid w:val="32745D77"/>
    <w:rsid w:val="36EB0C9B"/>
    <w:rsid w:val="3D5C27B7"/>
    <w:rsid w:val="51E41BFA"/>
    <w:rsid w:val="54EB1F7D"/>
    <w:rsid w:val="551F5FB4"/>
    <w:rsid w:val="636756BD"/>
    <w:rsid w:val="6FA57FC6"/>
    <w:rsid w:val="6FD53327"/>
    <w:rsid w:val="7056322F"/>
    <w:rsid w:val="7773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 w:line="15" w:lineRule="atLeast"/>
      <w:ind w:left="0" w:right="0"/>
      <w:jc w:val="left"/>
    </w:pPr>
    <w:rPr>
      <w:rFonts w:ascii="Tahoma" w:hAnsi="Tahoma" w:eastAsia="Tahoma" w:cs="Tahoma"/>
      <w:color w:val="333333"/>
      <w:kern w:val="0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6316</Words>
  <Characters>6572</Characters>
  <Paragraphs>293</Paragraphs>
  <TotalTime>13</TotalTime>
  <ScaleCrop>false</ScaleCrop>
  <LinksUpToDate>false</LinksUpToDate>
  <CharactersWithSpaces>7211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2026-09-23T09:53:00Z</dcterms:created>
  <dc:creator>admin</dc:creator>
  <cp:lastModifiedBy>花花不加糖耶</cp:lastModifiedBy>
  <cp:lastPrinted>2010-12-31T16:58:00Z</cp:lastPrinted>
  <dcterms:modified xsi:type="dcterms:W3CDTF">2026-09-29T02:05:23Z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eyJoZGlkIjoiOWI4MGNhN2ZlZTlhNWRmNGE0ZWQ1NTg2YjQwMjViOWYiLCJ1c2VySWQiOiI2NjY0NTQxNDAifQ==</vt:lpwstr>
  </property>
  <property fmtid="{D5CDD505-2E9C-101B-9397-08002B2CF9AE}" pid="4" name="ICV">
    <vt:lpwstr>1ED7A96AFD8E4B85BF18400BB48AA66F_13</vt:lpwstr>
  </property>
</Properties>
</file>